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E930A" w14:textId="77777777" w:rsidR="00A80143" w:rsidRDefault="00A80143" w:rsidP="00A80143">
      <w:r>
        <w:t xml:space="preserve">Τι είναι </w:t>
      </w:r>
      <w:r>
        <w:t>Ηλιακή ακτινοβολία</w:t>
      </w:r>
      <w:r>
        <w:t xml:space="preserve"> και </w:t>
      </w:r>
      <w:r>
        <w:t>Ηλιακό δυναμικό</w:t>
      </w:r>
      <w:r>
        <w:t>.</w:t>
      </w:r>
    </w:p>
    <w:p w14:paraId="4B523E8D" w14:textId="2AF75CE1" w:rsidR="00A80143" w:rsidRPr="00A80143" w:rsidRDefault="00A80143" w:rsidP="00A80143">
      <w:r>
        <w:t xml:space="preserve">Τι είναι </w:t>
      </w:r>
      <w:r>
        <w:t>Διαχείριση και αποθήκευση ηλεκτρικής ισχύος από ΦΒ σύστημα</w:t>
      </w:r>
      <w:r w:rsidRPr="00A80143">
        <w:t>;</w:t>
      </w:r>
    </w:p>
    <w:p w14:paraId="1F038A51" w14:textId="6EB2ECF1" w:rsidR="00000000" w:rsidRDefault="00000000" w:rsidP="00A80143"/>
    <w:sectPr w:rsidR="004E6F8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43"/>
    <w:rsid w:val="0034088B"/>
    <w:rsid w:val="003E3DF4"/>
    <w:rsid w:val="004B3767"/>
    <w:rsid w:val="009B3C84"/>
    <w:rsid w:val="00A80143"/>
    <w:rsid w:val="00AF7783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34CEB"/>
  <w15:chartTrackingRefBased/>
  <w15:docId w15:val="{842216A5-22FA-44ED-9C42-A1142A3E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A801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801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801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801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801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801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801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801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801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A801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A801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A801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A80143"/>
    <w:rPr>
      <w:rFonts w:eastAsiaTheme="majorEastAsia" w:cstheme="majorBidi"/>
      <w:i/>
      <w:iCs/>
      <w:color w:val="2F5496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A80143"/>
    <w:rPr>
      <w:rFonts w:eastAsiaTheme="majorEastAsia" w:cstheme="majorBidi"/>
      <w:color w:val="2F5496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A80143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A80143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A80143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A8014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801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A801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801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A801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801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A80143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8014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80143"/>
    <w:rPr>
      <w:i/>
      <w:iCs/>
      <w:color w:val="2F5496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801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A80143"/>
    <w:rPr>
      <w:i/>
      <w:iCs/>
      <w:color w:val="2F5496" w:themeColor="accent1" w:themeShade="BF"/>
    </w:rPr>
  </w:style>
  <w:style w:type="character" w:styleId="a9">
    <w:name w:val="Intense Reference"/>
    <w:basedOn w:val="a0"/>
    <w:uiPriority w:val="32"/>
    <w:qFormat/>
    <w:rsid w:val="00A801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1</cp:revision>
  <dcterms:created xsi:type="dcterms:W3CDTF">2025-07-23T18:30:00Z</dcterms:created>
  <dcterms:modified xsi:type="dcterms:W3CDTF">2025-07-23T18:33:00Z</dcterms:modified>
</cp:coreProperties>
</file>